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16E" w14:textId="7C9DCBF2" w:rsidR="00873C79" w:rsidRPr="00926D3B" w:rsidRDefault="00A11DDA" w:rsidP="0092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</w:pPr>
      <w:r w:rsidRPr="00926D3B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  <w14:ligatures w14:val="none"/>
        </w:rPr>
        <w:t>Тюрина Елена Олеговна</w:t>
      </w: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 xml:space="preserve">: ГБПОУ ВО «Владимирский областной колледж культуры и искусства» </w:t>
      </w:r>
      <w:bookmarkStart w:id="0" w:name="_Hlk133910449"/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 xml:space="preserve">специальность Актерское искусство (по видам): вид – Актер театра кукол. Квалификация: актер, преподаватель </w:t>
      </w:r>
      <w:bookmarkEnd w:id="0"/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>– 2013 го</w:t>
      </w:r>
      <w:r w:rsidR="00873C79"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>д.</w:t>
      </w:r>
    </w:p>
    <w:p w14:paraId="779ABF8F" w14:textId="625D778B" w:rsidR="00885D4C" w:rsidRPr="00926D3B" w:rsidRDefault="00A11DDA" w:rsidP="0092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</w:pP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>Институт искусств и художественного образования специальность: Педагогическое образование по профилю Музыкальное и театральное искусство (бакалавриат) – 2018 год</w:t>
      </w:r>
    </w:p>
    <w:p w14:paraId="5965749A" w14:textId="7335B215" w:rsidR="00A11DDA" w:rsidRPr="00926D3B" w:rsidRDefault="00A11DDA" w:rsidP="0092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</w:pP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 xml:space="preserve">Институт искусств и художественного образования специальность: Педагогическое образование по профилю Исполнительское мастерство в музыкально-театральном искусстве (магистратура) – 2021 год. </w:t>
      </w:r>
    </w:p>
    <w:p w14:paraId="39AE37A5" w14:textId="070D271C" w:rsidR="00A11DDA" w:rsidRPr="00926D3B" w:rsidRDefault="00873C79" w:rsidP="0092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</w:pPr>
      <w:r w:rsidRPr="00926D3B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  <w14:ligatures w14:val="none"/>
        </w:rPr>
        <w:t>Никифоров Артем Юрьевич</w:t>
      </w: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 xml:space="preserve">: ННГАСУ квалификация: педагог - психолог – 2009 год. </w:t>
      </w:r>
    </w:p>
    <w:p w14:paraId="033EE1CE" w14:textId="106A1AED" w:rsidR="00873C79" w:rsidRPr="00926D3B" w:rsidRDefault="00873C79" w:rsidP="0092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</w:pP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 xml:space="preserve">Нижегородское театральное училище им. Евстигнеева специальность Актерское искусство (по видам): вид – Актер театра кукол. Квалификация: актер, преподаватель - 2013 год. </w:t>
      </w:r>
    </w:p>
    <w:p w14:paraId="583F74C0" w14:textId="2A804B7E" w:rsidR="00873C79" w:rsidRPr="00926D3B" w:rsidRDefault="00873C79" w:rsidP="0092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</w:pPr>
      <w:proofErr w:type="spellStart"/>
      <w:r w:rsidRPr="00926D3B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  <w14:ligatures w14:val="none"/>
        </w:rPr>
        <w:t>Журилова</w:t>
      </w:r>
      <w:proofErr w:type="spellEnd"/>
      <w:r w:rsidRPr="00926D3B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  <w14:ligatures w14:val="none"/>
        </w:rPr>
        <w:t xml:space="preserve"> Виктория Анатольевна</w:t>
      </w: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 xml:space="preserve">: ГБПОУ ВО «Владимирский областной колледж культуры и искусства» специальность Актерское искусство (по видам): вид – Актер </w:t>
      </w:r>
      <w:r w:rsidR="0038441A"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>драматического театра и кино</w:t>
      </w: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>. Квалификация: актер, преподаватель – 20</w:t>
      </w:r>
      <w:r w:rsidR="0038441A"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>18</w:t>
      </w: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 xml:space="preserve"> год.</w:t>
      </w:r>
    </w:p>
    <w:p w14:paraId="33775B42" w14:textId="78AA26F5" w:rsidR="00873C79" w:rsidRPr="00926D3B" w:rsidRDefault="0038441A" w:rsidP="0092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</w:pP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>Институт искусств и художественного образования специальность: Педагогическое образование по профилю Музыкальное и театральное искусство (бакалавриат) – 2022 год.</w:t>
      </w:r>
    </w:p>
    <w:p w14:paraId="1497C11F" w14:textId="1DEAFF12" w:rsidR="0038441A" w:rsidRPr="00926D3B" w:rsidRDefault="0038441A" w:rsidP="0092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</w:pPr>
      <w:r w:rsidRPr="00926D3B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  <w14:ligatures w14:val="none"/>
        </w:rPr>
        <w:t>Коваленко Мария Викторовна</w:t>
      </w: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 xml:space="preserve">: Государственная академия искусств, специальность исполнительское искусство, квалификация актёр драматического театра – 2002 год. </w:t>
      </w:r>
    </w:p>
    <w:p w14:paraId="7571F16A" w14:textId="22839D57" w:rsidR="0038441A" w:rsidRPr="00926D3B" w:rsidRDefault="0038441A" w:rsidP="0092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</w:pPr>
      <w:r w:rsidRPr="00926D3B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  <w14:ligatures w14:val="none"/>
        </w:rPr>
        <w:t>Ковалев Андрей Анатольевич</w:t>
      </w:r>
      <w:r w:rsidRPr="00926D3B">
        <w:rPr>
          <w:rFonts w:ascii="Times New Roman" w:eastAsia="Times New Roman" w:hAnsi="Times New Roman" w:cs="Times New Roman"/>
          <w:bCs/>
          <w:kern w:val="0"/>
          <w:sz w:val="27"/>
          <w:szCs w:val="27"/>
          <w:lang w:eastAsia="ru-RU"/>
          <w14:ligatures w14:val="none"/>
        </w:rPr>
        <w:t xml:space="preserve">: Ярославский государственный театральный институт "Актерское искусство", специализация «Артист театра кукол, преподаватель» – 2021 год. </w:t>
      </w:r>
    </w:p>
    <w:sectPr w:rsidR="0038441A" w:rsidRPr="0092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90"/>
    <w:rsid w:val="0038441A"/>
    <w:rsid w:val="00873C79"/>
    <w:rsid w:val="00885D4C"/>
    <w:rsid w:val="00926D3B"/>
    <w:rsid w:val="00A11DDA"/>
    <w:rsid w:val="00A6263D"/>
    <w:rsid w:val="00B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7EF5"/>
  <w15:chartTrackingRefBased/>
  <w15:docId w15:val="{4F68365B-0C45-4374-9C08-681979F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Кузьмина</dc:creator>
  <cp:keywords/>
  <dc:description/>
  <cp:lastModifiedBy>User_006993</cp:lastModifiedBy>
  <cp:revision>2</cp:revision>
  <dcterms:created xsi:type="dcterms:W3CDTF">2023-05-24T07:55:00Z</dcterms:created>
  <dcterms:modified xsi:type="dcterms:W3CDTF">2023-05-24T07:55:00Z</dcterms:modified>
</cp:coreProperties>
</file>