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084B" w:rsidRDefault="0013084B" w:rsidP="0013084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B7850">
        <w:rPr>
          <w:rFonts w:ascii="Times New Roman" w:hAnsi="Times New Roman" w:cs="Times New Roman"/>
          <w:b/>
          <w:bCs/>
          <w:sz w:val="28"/>
          <w:szCs w:val="28"/>
          <w:u w:val="single"/>
        </w:rPr>
        <w:t>Материально-техническое обеспечение деятельности</w:t>
      </w:r>
    </w:p>
    <w:p w:rsidR="0013084B" w:rsidRPr="00BB7850" w:rsidRDefault="0013084B" w:rsidP="0013084B">
      <w:pPr>
        <w:jc w:val="both"/>
        <w:rPr>
          <w:rFonts w:ascii="Times New Roman" w:hAnsi="Times New Roman" w:cs="Times New Roman"/>
          <w:sz w:val="28"/>
          <w:szCs w:val="28"/>
        </w:rPr>
      </w:pPr>
      <w:r w:rsidRPr="00BB7850">
        <w:rPr>
          <w:rFonts w:ascii="Times New Roman" w:hAnsi="Times New Roman" w:cs="Times New Roman"/>
          <w:sz w:val="28"/>
          <w:szCs w:val="28"/>
        </w:rPr>
        <w:t>Государственное бюджетное учреждение культуры Владимирской области «Владимирский областной театр кукол» (далее - здание, театр, учреждение) расположено по адресу: г. Владимир, улица Гагарина, д.7 в историческом здание двухэтажной и частично трехэтажной кирпичной постройки (западный фасад здания). Год постройки здания - 1905 г., в качестве объекта культурного наследия поставлен на государственную охрану с 1963 года, и на текущий момент находится в реестре государственной инспекции администрации Владимирской области по охране объектов культурного наследия. Общая площадь здания - 2909,3 м², площадь Большого зрительного зала - 238,7 м², площадь Малого зрительного зала - 112 м²., площадь музея - 108,6 м²., площадь фойе 1-го этажа 222,7 м², площадь фойе 2-го этажа - 168,1 м².</w:t>
      </w:r>
    </w:p>
    <w:p w:rsidR="0013084B" w:rsidRPr="00BB7850" w:rsidRDefault="0013084B" w:rsidP="0013084B">
      <w:pPr>
        <w:jc w:val="both"/>
        <w:rPr>
          <w:rFonts w:ascii="Times New Roman" w:hAnsi="Times New Roman" w:cs="Times New Roman"/>
          <w:sz w:val="28"/>
          <w:szCs w:val="28"/>
        </w:rPr>
      </w:pPr>
      <w:r w:rsidRPr="00BB7850">
        <w:rPr>
          <w:rFonts w:ascii="Times New Roman" w:hAnsi="Times New Roman" w:cs="Times New Roman"/>
          <w:sz w:val="28"/>
          <w:szCs w:val="28"/>
        </w:rPr>
        <w:t xml:space="preserve">Здание оборудовано системами водо-, тепло-, энергоснабжения, вентиляцией, канализацией, оснащено внутренней и городской телефонной связью, и выходом в информационно-коммуникационную сеть Интернет, системой автоматического пожаротушения, системой автоматической охранно-пожарной сигнализации, противодымными люками, системой оповещения и управления эвакуацией. Эвакуационные выходы снабжены светящимися табличками. На каждом этаже размещены для ознакомления зрителей поэтажные планы эвакуации. Прилегающая к театру территория облагорожена тротуарной плиткой, заасфальтирована, благоустроена и освещена в темное время суток. С западной стороны имеются гаражные боксы и ворота для въезда транспортных средств на пригаражную территорию. </w:t>
      </w:r>
    </w:p>
    <w:p w:rsidR="0013084B" w:rsidRPr="00BB7850" w:rsidRDefault="0013084B" w:rsidP="0013084B">
      <w:pPr>
        <w:jc w:val="both"/>
        <w:rPr>
          <w:rFonts w:ascii="Times New Roman" w:hAnsi="Times New Roman" w:cs="Times New Roman"/>
          <w:sz w:val="28"/>
          <w:szCs w:val="28"/>
        </w:rPr>
      </w:pPr>
      <w:r w:rsidRPr="00BB7850">
        <w:rPr>
          <w:rFonts w:ascii="Times New Roman" w:hAnsi="Times New Roman" w:cs="Times New Roman"/>
          <w:sz w:val="28"/>
          <w:szCs w:val="28"/>
        </w:rPr>
        <w:t>Театр осуществляет деятельность по организации и постановке театральных представлений, прочих сценических выступлений для граждан всех возрастов. Перед центральным входом в здание для беспрепятственного въезда маломобильных групп населения оборудован пандус - заезд в здание. Таблички о режиме работы расположены на центральном входе в здание, в помещении внутреннего тамбура на входе установлены информационные стенды, содержащие информацию о структуре учреждения, порядке и условиях оказания услуг, перечень оказываемых услуг, тарифы на услуги, а также нормативно-правовые документы, регламентирующие деятельность театра.</w:t>
      </w:r>
    </w:p>
    <w:p w:rsidR="0013084B" w:rsidRPr="00BB7850" w:rsidRDefault="0013084B" w:rsidP="0013084B">
      <w:pPr>
        <w:jc w:val="both"/>
        <w:rPr>
          <w:rFonts w:ascii="Times New Roman" w:hAnsi="Times New Roman" w:cs="Times New Roman"/>
          <w:sz w:val="28"/>
          <w:szCs w:val="28"/>
        </w:rPr>
      </w:pPr>
      <w:r w:rsidRPr="00BB7850">
        <w:rPr>
          <w:rFonts w:ascii="Times New Roman" w:hAnsi="Times New Roman" w:cs="Times New Roman"/>
          <w:sz w:val="28"/>
          <w:szCs w:val="28"/>
        </w:rPr>
        <w:t>В цокольном этаже, рядом с центральным входом, расположен гардероб для хранения верхней одежды на 300 посетителей. Зрительские зоны оборудованы мягкой мебелью, имеются аквариумы, на 2-ом этаже расположена постоянно действующая экспозиция кукольных персонажей из спектаклей театра. Работниками учреждения постоянно оформляются и обновляются экспозиции музея, стенды с экспонатами, рассказывающие о деятельности и достижениях театра.</w:t>
      </w:r>
    </w:p>
    <w:p w:rsidR="0013084B" w:rsidRPr="00BB7850" w:rsidRDefault="0013084B" w:rsidP="0013084B">
      <w:pPr>
        <w:jc w:val="both"/>
        <w:rPr>
          <w:rFonts w:ascii="Times New Roman" w:hAnsi="Times New Roman" w:cs="Times New Roman"/>
          <w:sz w:val="28"/>
          <w:szCs w:val="28"/>
        </w:rPr>
      </w:pPr>
      <w:r w:rsidRPr="00BB7850">
        <w:rPr>
          <w:rFonts w:ascii="Times New Roman" w:hAnsi="Times New Roman" w:cs="Times New Roman"/>
          <w:sz w:val="28"/>
          <w:szCs w:val="28"/>
        </w:rPr>
        <w:lastRenderedPageBreak/>
        <w:t xml:space="preserve">В фойе 1-го этажа театра имеется настенный телевизор для трансляции актуальной информации, связанной с творческой деятельностью учреждения. Для пребывания граждан с ограниченными возможностями здоровья созданы комфортные условия, создающие качество предоставления услуг. Рядом с центральным входом на 1-ом этаже расположен туалет для маломобильных групп населения. Для целей открытости и доступности информации о деятельности театру функционирует сайт </w:t>
      </w:r>
      <w:hyperlink r:id="rId4" w:history="1">
        <w:r w:rsidRPr="00BB7850">
          <w:rPr>
            <w:rStyle w:val="a5"/>
            <w:rFonts w:cs="Times New Roman"/>
            <w:szCs w:val="28"/>
          </w:rPr>
          <w:t>http://votk33.ru/</w:t>
        </w:r>
      </w:hyperlink>
      <w:r w:rsidRPr="00BB7850">
        <w:rPr>
          <w:rFonts w:ascii="Times New Roman" w:hAnsi="Times New Roman" w:cs="Times New Roman"/>
          <w:sz w:val="28"/>
          <w:szCs w:val="28"/>
        </w:rPr>
        <w:t xml:space="preserve"> и электронная почта, а также имеется книга отзывов в постоянном доступе для посетителей. </w:t>
      </w:r>
    </w:p>
    <w:p w:rsidR="0013084B" w:rsidRPr="00BB7850" w:rsidRDefault="0013084B" w:rsidP="0013084B">
      <w:pPr>
        <w:jc w:val="both"/>
        <w:rPr>
          <w:rFonts w:ascii="Times New Roman" w:hAnsi="Times New Roman" w:cs="Times New Roman"/>
          <w:sz w:val="28"/>
          <w:szCs w:val="28"/>
        </w:rPr>
      </w:pPr>
      <w:r w:rsidRPr="00BB7850">
        <w:rPr>
          <w:rFonts w:ascii="Times New Roman" w:hAnsi="Times New Roman" w:cs="Times New Roman"/>
          <w:sz w:val="28"/>
          <w:szCs w:val="28"/>
        </w:rPr>
        <w:t xml:space="preserve">Большой зрительный зал театра рассчитан на 281 посадочное место, Малый зрительный зал театра рассчитан на 35 посадочных мест. Для показов спектаклей театр оснащен свето-, видео- и звуковой аппаратурой (список представлен на сайте театра во вкладке «Зрительный зал»). В театре имеется оборудование системы видео показа и мультимедийное оборудование. В Большом зале сцена театра оборудована </w:t>
      </w:r>
      <w:proofErr w:type="spellStart"/>
      <w:r w:rsidRPr="00BB7850">
        <w:rPr>
          <w:rFonts w:ascii="Times New Roman" w:hAnsi="Times New Roman" w:cs="Times New Roman"/>
          <w:sz w:val="28"/>
          <w:szCs w:val="28"/>
        </w:rPr>
        <w:t>антрактно</w:t>
      </w:r>
      <w:proofErr w:type="spellEnd"/>
      <w:r w:rsidRPr="00BB7850">
        <w:rPr>
          <w:rFonts w:ascii="Times New Roman" w:hAnsi="Times New Roman" w:cs="Times New Roman"/>
          <w:sz w:val="28"/>
          <w:szCs w:val="28"/>
        </w:rPr>
        <w:t xml:space="preserve">-раздвижным занавесом, в Малом зале имеется мобильное, сборно-разборное сценическое оборудование и механизированный экран для </w:t>
      </w:r>
      <w:proofErr w:type="spellStart"/>
      <w:r w:rsidRPr="00BB7850">
        <w:rPr>
          <w:rFonts w:ascii="Times New Roman" w:hAnsi="Times New Roman" w:cs="Times New Roman"/>
          <w:sz w:val="28"/>
          <w:szCs w:val="28"/>
        </w:rPr>
        <w:t>видеопоказа</w:t>
      </w:r>
      <w:proofErr w:type="spellEnd"/>
      <w:r w:rsidRPr="00BB7850">
        <w:rPr>
          <w:rFonts w:ascii="Times New Roman" w:hAnsi="Times New Roman" w:cs="Times New Roman"/>
          <w:sz w:val="28"/>
          <w:szCs w:val="28"/>
        </w:rPr>
        <w:t>. Все имеющееся оборудование, аппаратура и приборы отвечают требованиям стандартов, технических условий, других нормативных документов и обеспечивают надлежащее качество предоставляемых услуг соответствующих видов.</w:t>
      </w:r>
    </w:p>
    <w:p w:rsidR="0013084B" w:rsidRPr="00BB7850" w:rsidRDefault="0013084B" w:rsidP="0013084B">
      <w:pPr>
        <w:jc w:val="both"/>
        <w:rPr>
          <w:rFonts w:ascii="Times New Roman" w:hAnsi="Times New Roman" w:cs="Times New Roman"/>
          <w:sz w:val="28"/>
          <w:szCs w:val="28"/>
        </w:rPr>
      </w:pPr>
      <w:r w:rsidRPr="00BB7850">
        <w:rPr>
          <w:rFonts w:ascii="Times New Roman" w:hAnsi="Times New Roman" w:cs="Times New Roman"/>
          <w:sz w:val="28"/>
          <w:szCs w:val="28"/>
        </w:rPr>
        <w:t xml:space="preserve">В здании учреждения имеются следующие помещения: кабинеты для руководящего и административного состава, гримерные для артистов и репетиционная, пошивочный и бутафорский цехи, кабинет конструктора по куклам и столярная мастерская, звукооператорские и </w:t>
      </w:r>
      <w:proofErr w:type="spellStart"/>
      <w:r w:rsidRPr="00BB7850">
        <w:rPr>
          <w:rFonts w:ascii="Times New Roman" w:hAnsi="Times New Roman" w:cs="Times New Roman"/>
          <w:sz w:val="28"/>
          <w:szCs w:val="28"/>
        </w:rPr>
        <w:t>осветительские</w:t>
      </w:r>
      <w:proofErr w:type="spellEnd"/>
      <w:r w:rsidRPr="00BB7850">
        <w:rPr>
          <w:rFonts w:ascii="Times New Roman" w:hAnsi="Times New Roman" w:cs="Times New Roman"/>
          <w:sz w:val="28"/>
          <w:szCs w:val="28"/>
        </w:rPr>
        <w:t xml:space="preserve"> цеха, костюмерные, кассовый зал (тамбур), холл, зрительские фойе, а также служебные помещения: вентиляционные камеры, санузлы для сотрудников учреждения и посетителей. Все кабинеты административно-руководящего состава оснащены телефонной связью, компьютерной техникой с выходом в информационно-коммуникационную сеть Интернет, оргтехникой, офисной мебелью. </w:t>
      </w:r>
    </w:p>
    <w:p w:rsidR="0013084B" w:rsidRPr="00BB7850" w:rsidRDefault="0013084B" w:rsidP="0013084B">
      <w:pPr>
        <w:jc w:val="both"/>
        <w:rPr>
          <w:rFonts w:ascii="Times New Roman" w:hAnsi="Times New Roman" w:cs="Times New Roman"/>
          <w:sz w:val="28"/>
          <w:szCs w:val="28"/>
        </w:rPr>
      </w:pPr>
      <w:r w:rsidRPr="00BB7850">
        <w:rPr>
          <w:rFonts w:ascii="Times New Roman" w:hAnsi="Times New Roman" w:cs="Times New Roman"/>
          <w:sz w:val="28"/>
          <w:szCs w:val="28"/>
        </w:rPr>
        <w:t>Деятельность театра соответствует установленным государственным санитарно-эпидемиологическим правилам и нормативам. Уборка помещений учреждения производится каждый рабочий день. Дежурство осуществляется сотрудниками частного охранного предприятия в круглосуточном режиме. В здании театра, на прилегающей территории, у входов в здание запрещено курение.</w:t>
      </w:r>
    </w:p>
    <w:p w:rsidR="0013084B" w:rsidRPr="00BB7850" w:rsidRDefault="0013084B" w:rsidP="0013084B">
      <w:pPr>
        <w:jc w:val="both"/>
        <w:rPr>
          <w:rFonts w:ascii="Times New Roman" w:hAnsi="Times New Roman" w:cs="Times New Roman"/>
          <w:sz w:val="28"/>
          <w:szCs w:val="28"/>
        </w:rPr>
      </w:pPr>
      <w:r w:rsidRPr="00BB7850">
        <w:rPr>
          <w:rFonts w:ascii="Times New Roman" w:hAnsi="Times New Roman" w:cs="Times New Roman"/>
          <w:sz w:val="28"/>
          <w:szCs w:val="28"/>
        </w:rPr>
        <w:t xml:space="preserve">Учреждение располагает необходимым числом специалистов согласно штатному расписанию. Все специалисты имеют надлежащую квалификацию, профессиональную подготовку, обладают знаниями и опытом, необходимыми для выполнения возложенных на них обязанностей. У каждой категории работников имеются должностные инструкции, для повышения и подтверждения их квалификации проводится необходимое обучение, также регулярно проходит плановая аттестация рабочих мест и СОУТ. В театре постоянно ведется работа, </w:t>
      </w:r>
      <w:r w:rsidRPr="00BB7850">
        <w:rPr>
          <w:rFonts w:ascii="Times New Roman" w:hAnsi="Times New Roman" w:cs="Times New Roman"/>
          <w:sz w:val="28"/>
          <w:szCs w:val="28"/>
        </w:rPr>
        <w:lastRenderedPageBreak/>
        <w:t>изыскиваются средства для улучшения и пополнения материально-технической базы учреждения.</w:t>
      </w:r>
    </w:p>
    <w:p w:rsidR="00BC7C0D" w:rsidRDefault="00BC7C0D"/>
    <w:sectPr w:rsidR="00BC7C0D" w:rsidSect="00B94917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84B"/>
    <w:rsid w:val="0013084B"/>
    <w:rsid w:val="00310E7B"/>
    <w:rsid w:val="00714AB9"/>
    <w:rsid w:val="00B94917"/>
    <w:rsid w:val="00BC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28974-74F6-480B-BA85-7645D7B5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0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ша"/>
    <w:basedOn w:val="a"/>
    <w:link w:val="a4"/>
    <w:qFormat/>
    <w:rsid w:val="00714AB9"/>
    <w:pPr>
      <w:spacing w:after="200" w:line="276" w:lineRule="auto"/>
      <w:ind w:firstLine="708"/>
      <w:jc w:val="both"/>
    </w:pPr>
    <w:rPr>
      <w:rFonts w:ascii="Times New Roman" w:hAnsi="Times New Roman"/>
      <w:sz w:val="28"/>
      <w:szCs w:val="26"/>
    </w:rPr>
  </w:style>
  <w:style w:type="character" w:customStyle="1" w:styleId="a4">
    <w:name w:val="Маша Знак"/>
    <w:basedOn w:val="a0"/>
    <w:link w:val="a3"/>
    <w:rsid w:val="00714AB9"/>
    <w:rPr>
      <w:rFonts w:ascii="Times New Roman" w:hAnsi="Times New Roman"/>
      <w:sz w:val="28"/>
      <w:szCs w:val="26"/>
    </w:rPr>
  </w:style>
  <w:style w:type="character" w:styleId="a5">
    <w:name w:val="Hyperlink"/>
    <w:basedOn w:val="a0"/>
    <w:uiPriority w:val="99"/>
    <w:unhideWhenUsed/>
    <w:rsid w:val="001308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otk3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824</Words>
  <Characters>4697</Characters>
  <Application>Microsoft Office Word</Application>
  <DocSecurity>0</DocSecurity>
  <Lines>39</Lines>
  <Paragraphs>11</Paragraphs>
  <ScaleCrop>false</ScaleCrop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User_006993</dc:creator>
  <cp:keywords/>
  <dc:description/>
  <cp:lastModifiedBy>User_006993</cp:lastModifiedBy>
  <cp:revision>1</cp:revision>
  <dcterms:created xsi:type="dcterms:W3CDTF">2023-04-27T09:36:00Z</dcterms:created>
  <dcterms:modified xsi:type="dcterms:W3CDTF">2023-04-27T09:37:00Z</dcterms:modified>
</cp:coreProperties>
</file>