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29" w:rsidRPr="0012364C" w:rsidRDefault="007B7A29" w:rsidP="0012364C">
      <w:pPr>
        <w:pStyle w:val="20"/>
        <w:shd w:val="clear" w:color="auto" w:fill="auto"/>
        <w:tabs>
          <w:tab w:val="left" w:pos="3509"/>
        </w:tabs>
        <w:spacing w:before="0"/>
        <w:jc w:val="center"/>
        <w:rPr>
          <w:sz w:val="28"/>
          <w:szCs w:val="28"/>
        </w:rPr>
      </w:pPr>
      <w:bookmarkStart w:id="0" w:name="bookmark1"/>
    </w:p>
    <w:p w:rsidR="007B7A29" w:rsidRPr="002823F2" w:rsidRDefault="0012364C" w:rsidP="0012364C">
      <w:pPr>
        <w:pStyle w:val="20"/>
        <w:shd w:val="clear" w:color="auto" w:fill="auto"/>
        <w:tabs>
          <w:tab w:val="left" w:pos="3509"/>
        </w:tabs>
        <w:spacing w:before="0"/>
        <w:jc w:val="center"/>
        <w:rPr>
          <w:sz w:val="28"/>
          <w:szCs w:val="28"/>
        </w:rPr>
      </w:pPr>
      <w:r w:rsidRPr="002823F2">
        <w:rPr>
          <w:sz w:val="28"/>
          <w:szCs w:val="28"/>
        </w:rPr>
        <w:t>ПОЛОЖЕНИЕ</w:t>
      </w:r>
    </w:p>
    <w:p w:rsidR="0012364C" w:rsidRPr="002823F2" w:rsidRDefault="0012364C" w:rsidP="0012364C">
      <w:pPr>
        <w:pStyle w:val="20"/>
        <w:shd w:val="clear" w:color="auto" w:fill="auto"/>
        <w:tabs>
          <w:tab w:val="left" w:pos="3509"/>
        </w:tabs>
        <w:spacing w:before="0"/>
        <w:jc w:val="center"/>
        <w:rPr>
          <w:sz w:val="28"/>
          <w:szCs w:val="28"/>
        </w:rPr>
      </w:pPr>
      <w:r w:rsidRPr="002823F2">
        <w:rPr>
          <w:sz w:val="28"/>
          <w:szCs w:val="28"/>
        </w:rPr>
        <w:t xml:space="preserve">О ПРОВЕДЕНИИ </w:t>
      </w:r>
      <w:r w:rsidR="00B51FE0">
        <w:rPr>
          <w:sz w:val="28"/>
          <w:szCs w:val="28"/>
        </w:rPr>
        <w:t xml:space="preserve">ТВОРЧЕСКОГО </w:t>
      </w:r>
      <w:r w:rsidRPr="002823F2">
        <w:rPr>
          <w:sz w:val="28"/>
          <w:szCs w:val="28"/>
        </w:rPr>
        <w:t>КОНКУРСА ПОДЕЛОК «ТЕАТРУШКА»</w:t>
      </w:r>
    </w:p>
    <w:p w:rsidR="007B7A29" w:rsidRPr="0012364C" w:rsidRDefault="007B7A29" w:rsidP="007B7A29">
      <w:pPr>
        <w:pStyle w:val="20"/>
        <w:shd w:val="clear" w:color="auto" w:fill="auto"/>
        <w:tabs>
          <w:tab w:val="left" w:pos="3509"/>
        </w:tabs>
        <w:spacing w:before="0"/>
        <w:rPr>
          <w:sz w:val="28"/>
          <w:szCs w:val="28"/>
        </w:rPr>
      </w:pPr>
    </w:p>
    <w:bookmarkEnd w:id="0"/>
    <w:p w:rsidR="007B7A29" w:rsidRDefault="007A469D" w:rsidP="007A469D">
      <w:pPr>
        <w:pStyle w:val="20"/>
        <w:shd w:val="clear" w:color="auto" w:fill="auto"/>
        <w:tabs>
          <w:tab w:val="left" w:pos="3509"/>
        </w:tabs>
        <w:spacing w:before="0"/>
        <w:ind w:left="108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I. ОБЩИЕ ПОЛОЖЕНИЯ</w:t>
      </w:r>
    </w:p>
    <w:p w:rsidR="007A469D" w:rsidRPr="007A469D" w:rsidRDefault="007A469D" w:rsidP="007A469D">
      <w:pPr>
        <w:pStyle w:val="20"/>
        <w:shd w:val="clear" w:color="auto" w:fill="auto"/>
        <w:tabs>
          <w:tab w:val="left" w:pos="3509"/>
        </w:tabs>
        <w:spacing w:before="0"/>
        <w:ind w:left="1080"/>
        <w:jc w:val="center"/>
        <w:rPr>
          <w:b w:val="0"/>
          <w:sz w:val="28"/>
          <w:szCs w:val="28"/>
        </w:rPr>
      </w:pPr>
    </w:p>
    <w:p w:rsidR="0093439B" w:rsidRDefault="007932C2" w:rsidP="00B51FE0">
      <w:pPr>
        <w:pStyle w:val="22"/>
        <w:shd w:val="clear" w:color="auto" w:fill="auto"/>
        <w:tabs>
          <w:tab w:val="left" w:pos="139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93439B">
        <w:rPr>
          <w:sz w:val="28"/>
          <w:szCs w:val="28"/>
        </w:rPr>
        <w:t>Настоящее Положение определяет цель, порядок организации и проведения творческого конкурса поделок «</w:t>
      </w:r>
      <w:proofErr w:type="spellStart"/>
      <w:r w:rsidR="0093439B">
        <w:rPr>
          <w:sz w:val="28"/>
          <w:szCs w:val="28"/>
        </w:rPr>
        <w:t>Театрушка</w:t>
      </w:r>
      <w:proofErr w:type="spellEnd"/>
      <w:r w:rsidR="0093439B">
        <w:rPr>
          <w:sz w:val="28"/>
          <w:szCs w:val="28"/>
        </w:rPr>
        <w:t>» (далее - Конкурс).</w:t>
      </w:r>
    </w:p>
    <w:p w:rsidR="0093439B" w:rsidRDefault="0093439B" w:rsidP="00B51FE0">
      <w:pPr>
        <w:pStyle w:val="22"/>
        <w:shd w:val="clear" w:color="auto" w:fill="auto"/>
        <w:tabs>
          <w:tab w:val="left" w:pos="139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1.2. Конкурс проводится в рамках проведения Года театра в России и 50-летнего юбилея Владимирского областного театра кукол.</w:t>
      </w:r>
    </w:p>
    <w:p w:rsidR="0018682F" w:rsidRDefault="0018682F" w:rsidP="00B51FE0">
      <w:pPr>
        <w:pStyle w:val="22"/>
        <w:shd w:val="clear" w:color="auto" w:fill="auto"/>
        <w:tabs>
          <w:tab w:val="left" w:pos="139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1.3. Конкурс направлен на формирование </w:t>
      </w:r>
      <w:r w:rsidR="00B12342">
        <w:rPr>
          <w:sz w:val="28"/>
          <w:szCs w:val="28"/>
        </w:rPr>
        <w:t xml:space="preserve">познавательного </w:t>
      </w:r>
      <w:r>
        <w:rPr>
          <w:sz w:val="28"/>
          <w:szCs w:val="28"/>
        </w:rPr>
        <w:t>и</w:t>
      </w:r>
      <w:r w:rsidR="00B12342">
        <w:rPr>
          <w:sz w:val="28"/>
          <w:szCs w:val="28"/>
        </w:rPr>
        <w:t>нтереса к театральному искусству</w:t>
      </w:r>
      <w:r>
        <w:rPr>
          <w:sz w:val="28"/>
          <w:szCs w:val="28"/>
        </w:rPr>
        <w:t xml:space="preserve"> и театрализованной деятельности, </w:t>
      </w:r>
      <w:r w:rsidR="004C4B97">
        <w:rPr>
          <w:sz w:val="28"/>
          <w:szCs w:val="28"/>
        </w:rPr>
        <w:t>художественно-эстетического вкуса и творческих способностей</w:t>
      </w:r>
      <w:r>
        <w:rPr>
          <w:sz w:val="28"/>
          <w:szCs w:val="28"/>
        </w:rPr>
        <w:t>.</w:t>
      </w:r>
    </w:p>
    <w:p w:rsidR="00D356C6" w:rsidRPr="0012364C" w:rsidRDefault="00F3561D" w:rsidP="00D356C6">
      <w:pPr>
        <w:pStyle w:val="22"/>
        <w:shd w:val="clear" w:color="auto" w:fill="auto"/>
        <w:tabs>
          <w:tab w:val="left" w:pos="139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D356C6">
        <w:rPr>
          <w:sz w:val="28"/>
          <w:szCs w:val="28"/>
        </w:rPr>
        <w:t>4.</w:t>
      </w:r>
      <w:r w:rsidR="00D356C6" w:rsidRPr="0012364C">
        <w:rPr>
          <w:sz w:val="28"/>
          <w:szCs w:val="28"/>
        </w:rPr>
        <w:t>Цели Конкурса:</w:t>
      </w:r>
    </w:p>
    <w:p w:rsidR="00D356C6" w:rsidRPr="0012364C" w:rsidRDefault="00D356C6" w:rsidP="00D356C6">
      <w:pPr>
        <w:pStyle w:val="22"/>
        <w:shd w:val="clear" w:color="auto" w:fill="auto"/>
        <w:tabs>
          <w:tab w:val="left" w:pos="139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2364C">
        <w:rPr>
          <w:sz w:val="28"/>
          <w:szCs w:val="28"/>
        </w:rPr>
        <w:t>повышение ин</w:t>
      </w:r>
      <w:r w:rsidR="00DF570D">
        <w:rPr>
          <w:sz w:val="28"/>
          <w:szCs w:val="28"/>
        </w:rPr>
        <w:t>тереса к театральному искусству и</w:t>
      </w:r>
      <w:r w:rsidRPr="0012364C">
        <w:rPr>
          <w:sz w:val="28"/>
          <w:szCs w:val="28"/>
        </w:rPr>
        <w:t xml:space="preserve"> творчеству Владимирского областного театра кукол;</w:t>
      </w:r>
    </w:p>
    <w:p w:rsidR="00D356C6" w:rsidRPr="0012364C" w:rsidRDefault="00D356C6" w:rsidP="00D356C6">
      <w:pPr>
        <w:pStyle w:val="22"/>
        <w:shd w:val="clear" w:color="auto" w:fill="auto"/>
        <w:tabs>
          <w:tab w:val="left" w:pos="1392"/>
        </w:tabs>
        <w:spacing w:line="240" w:lineRule="auto"/>
        <w:ind w:left="314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12364C">
        <w:rPr>
          <w:sz w:val="28"/>
          <w:szCs w:val="28"/>
        </w:rPr>
        <w:t xml:space="preserve">поддержка </w:t>
      </w:r>
      <w:r w:rsidR="00917237">
        <w:rPr>
          <w:sz w:val="28"/>
          <w:szCs w:val="28"/>
        </w:rPr>
        <w:t xml:space="preserve">юных </w:t>
      </w:r>
      <w:r w:rsidRPr="0012364C">
        <w:rPr>
          <w:sz w:val="28"/>
          <w:szCs w:val="28"/>
        </w:rPr>
        <w:t>талантливых детей</w:t>
      </w:r>
      <w:r w:rsidR="00917237">
        <w:rPr>
          <w:sz w:val="28"/>
          <w:szCs w:val="28"/>
        </w:rPr>
        <w:t xml:space="preserve"> и подростков</w:t>
      </w:r>
      <w:r w:rsidRPr="0012364C">
        <w:rPr>
          <w:sz w:val="28"/>
          <w:szCs w:val="28"/>
        </w:rPr>
        <w:t>;</w:t>
      </w:r>
    </w:p>
    <w:p w:rsidR="008A0D05" w:rsidRDefault="00D356C6" w:rsidP="00D356C6">
      <w:pPr>
        <w:pStyle w:val="22"/>
        <w:shd w:val="clear" w:color="auto" w:fill="auto"/>
        <w:tabs>
          <w:tab w:val="left" w:pos="1392"/>
        </w:tabs>
        <w:spacing w:line="240" w:lineRule="auto"/>
        <w:ind w:left="314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8A0D05">
        <w:rPr>
          <w:sz w:val="28"/>
          <w:szCs w:val="28"/>
        </w:rPr>
        <w:t xml:space="preserve">развитие </w:t>
      </w:r>
      <w:r w:rsidRPr="0012364C">
        <w:rPr>
          <w:sz w:val="28"/>
          <w:szCs w:val="28"/>
        </w:rPr>
        <w:t xml:space="preserve">эстетическое </w:t>
      </w:r>
      <w:r w:rsidR="008A0D05">
        <w:rPr>
          <w:sz w:val="28"/>
          <w:szCs w:val="28"/>
        </w:rPr>
        <w:t xml:space="preserve">восприятия, творческого воображения и </w:t>
      </w:r>
    </w:p>
    <w:p w:rsidR="00D356C6" w:rsidRPr="0012364C" w:rsidRDefault="008A0D05" w:rsidP="008A0D05">
      <w:pPr>
        <w:pStyle w:val="22"/>
        <w:shd w:val="clear" w:color="auto" w:fill="auto"/>
        <w:tabs>
          <w:tab w:val="left" w:pos="139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художественного образного мышления детей</w:t>
      </w:r>
      <w:r w:rsidR="00917237">
        <w:rPr>
          <w:sz w:val="28"/>
          <w:szCs w:val="28"/>
        </w:rPr>
        <w:t xml:space="preserve"> и подростков</w:t>
      </w:r>
      <w:r w:rsidR="00D356C6" w:rsidRPr="0012364C">
        <w:rPr>
          <w:sz w:val="28"/>
          <w:szCs w:val="28"/>
        </w:rPr>
        <w:t>;</w:t>
      </w:r>
    </w:p>
    <w:p w:rsidR="00D356C6" w:rsidRPr="0012364C" w:rsidRDefault="00D356C6" w:rsidP="00D356C6">
      <w:pPr>
        <w:pStyle w:val="22"/>
        <w:shd w:val="clear" w:color="auto" w:fill="auto"/>
        <w:tabs>
          <w:tab w:val="left" w:pos="1392"/>
        </w:tabs>
        <w:spacing w:line="240" w:lineRule="auto"/>
        <w:ind w:left="314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12364C">
        <w:rPr>
          <w:sz w:val="28"/>
          <w:szCs w:val="28"/>
        </w:rPr>
        <w:t xml:space="preserve">вовлечение детей </w:t>
      </w:r>
      <w:r w:rsidR="00917237">
        <w:rPr>
          <w:sz w:val="28"/>
          <w:szCs w:val="28"/>
        </w:rPr>
        <w:t xml:space="preserve">и подростков </w:t>
      </w:r>
      <w:r w:rsidRPr="0012364C">
        <w:rPr>
          <w:sz w:val="28"/>
          <w:szCs w:val="28"/>
        </w:rPr>
        <w:t>в занятие художественным творчеством;</w:t>
      </w:r>
    </w:p>
    <w:p w:rsidR="00D356C6" w:rsidRDefault="00D356C6" w:rsidP="00D356C6">
      <w:pPr>
        <w:pStyle w:val="22"/>
        <w:shd w:val="clear" w:color="auto" w:fill="auto"/>
        <w:tabs>
          <w:tab w:val="left" w:pos="1392"/>
        </w:tabs>
        <w:spacing w:line="240" w:lineRule="auto"/>
        <w:ind w:left="314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12364C">
        <w:rPr>
          <w:sz w:val="28"/>
          <w:szCs w:val="28"/>
        </w:rPr>
        <w:t>пропаганда театрального искусства.</w:t>
      </w:r>
    </w:p>
    <w:p w:rsidR="00D356C6" w:rsidRDefault="000045D1" w:rsidP="00D356C6">
      <w:pPr>
        <w:pStyle w:val="22"/>
        <w:shd w:val="clear" w:color="auto" w:fill="auto"/>
        <w:tabs>
          <w:tab w:val="left" w:pos="139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1.5</w:t>
      </w:r>
      <w:r w:rsidR="00D356C6">
        <w:rPr>
          <w:sz w:val="28"/>
          <w:szCs w:val="28"/>
        </w:rPr>
        <w:t>. Организатор</w:t>
      </w:r>
      <w:r w:rsidR="00FC59D5">
        <w:rPr>
          <w:sz w:val="28"/>
          <w:szCs w:val="28"/>
        </w:rPr>
        <w:t xml:space="preserve"> К</w:t>
      </w:r>
      <w:r w:rsidR="00D356C6">
        <w:rPr>
          <w:sz w:val="28"/>
          <w:szCs w:val="28"/>
        </w:rPr>
        <w:t xml:space="preserve">онкурса </w:t>
      </w:r>
      <w:r w:rsidR="00DF570D">
        <w:rPr>
          <w:sz w:val="28"/>
          <w:szCs w:val="28"/>
        </w:rPr>
        <w:t>-</w:t>
      </w:r>
      <w:r w:rsidR="00D356C6" w:rsidRPr="0012364C">
        <w:rPr>
          <w:sz w:val="28"/>
          <w:szCs w:val="28"/>
        </w:rPr>
        <w:t xml:space="preserve">государственное автономное учреждение культуры Владимирской области «Владимирский областной театр кукол» (далее </w:t>
      </w:r>
      <w:r w:rsidR="00141299">
        <w:rPr>
          <w:sz w:val="28"/>
          <w:szCs w:val="28"/>
        </w:rPr>
        <w:t>-</w:t>
      </w:r>
      <w:r w:rsidR="00D356C6" w:rsidRPr="0012364C">
        <w:rPr>
          <w:sz w:val="28"/>
          <w:szCs w:val="28"/>
        </w:rPr>
        <w:t xml:space="preserve"> Организатор).</w:t>
      </w:r>
    </w:p>
    <w:p w:rsidR="004C4B97" w:rsidRDefault="00141299" w:rsidP="00141299">
      <w:pPr>
        <w:pStyle w:val="22"/>
        <w:shd w:val="clear" w:color="auto" w:fill="auto"/>
        <w:tabs>
          <w:tab w:val="left" w:pos="139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II. ОРГАНИЗАЦИЯ КОНКУРСА</w:t>
      </w:r>
    </w:p>
    <w:p w:rsidR="00141299" w:rsidRPr="0012364C" w:rsidRDefault="00141299" w:rsidP="00141299">
      <w:pPr>
        <w:pStyle w:val="22"/>
        <w:shd w:val="clear" w:color="auto" w:fill="auto"/>
        <w:tabs>
          <w:tab w:val="left" w:pos="1392"/>
        </w:tabs>
        <w:spacing w:line="240" w:lineRule="auto"/>
        <w:jc w:val="center"/>
        <w:rPr>
          <w:sz w:val="28"/>
          <w:szCs w:val="28"/>
        </w:rPr>
      </w:pPr>
    </w:p>
    <w:p w:rsidR="007F055F" w:rsidRDefault="00EF2394" w:rsidP="00EF2394">
      <w:pPr>
        <w:pStyle w:val="22"/>
        <w:shd w:val="clear" w:color="auto" w:fill="auto"/>
        <w:tabs>
          <w:tab w:val="left" w:pos="12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="00917237">
        <w:rPr>
          <w:sz w:val="28"/>
          <w:szCs w:val="28"/>
        </w:rPr>
        <w:t>В Конкурсе могут принимать участие дошкольники, школьники, студенты, участники клубных формирований учреждений культурно-досугового типа (далее - Участники)</w:t>
      </w:r>
    </w:p>
    <w:p w:rsidR="00FC59D5" w:rsidRDefault="00FC59D5" w:rsidP="00EF2394">
      <w:pPr>
        <w:pStyle w:val="22"/>
        <w:shd w:val="clear" w:color="auto" w:fill="auto"/>
        <w:tabs>
          <w:tab w:val="left" w:pos="12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2.2. Участником Конкурса может быть, как один человек, так и коллектив (независимо от количества).</w:t>
      </w:r>
    </w:p>
    <w:p w:rsidR="00FC59D5" w:rsidRDefault="00FC59D5" w:rsidP="00EF2394">
      <w:pPr>
        <w:pStyle w:val="22"/>
        <w:shd w:val="clear" w:color="auto" w:fill="auto"/>
        <w:tabs>
          <w:tab w:val="left" w:pos="12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2.3. Возрастные группы: </w:t>
      </w:r>
    </w:p>
    <w:p w:rsidR="00FC59D5" w:rsidRDefault="00FC59D5" w:rsidP="00EF2394">
      <w:pPr>
        <w:pStyle w:val="22"/>
        <w:shd w:val="clear" w:color="auto" w:fill="auto"/>
        <w:tabs>
          <w:tab w:val="left" w:pos="12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от 3 до 7 лет;</w:t>
      </w:r>
    </w:p>
    <w:p w:rsidR="00FC59D5" w:rsidRDefault="00FC59D5" w:rsidP="00EF2394">
      <w:pPr>
        <w:pStyle w:val="22"/>
        <w:shd w:val="clear" w:color="auto" w:fill="auto"/>
        <w:tabs>
          <w:tab w:val="left" w:pos="12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от 8 до 14 лет;</w:t>
      </w:r>
    </w:p>
    <w:p w:rsidR="00FC59D5" w:rsidRDefault="00FC59D5" w:rsidP="00EF2394">
      <w:pPr>
        <w:pStyle w:val="22"/>
        <w:shd w:val="clear" w:color="auto" w:fill="auto"/>
        <w:tabs>
          <w:tab w:val="left" w:pos="12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от 15 до 18 лет.</w:t>
      </w:r>
    </w:p>
    <w:p w:rsidR="00917237" w:rsidRDefault="00C07858" w:rsidP="00917237">
      <w:pPr>
        <w:pStyle w:val="22"/>
        <w:shd w:val="clear" w:color="auto" w:fill="auto"/>
        <w:tabs>
          <w:tab w:val="left" w:pos="12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2.4</w:t>
      </w:r>
      <w:r w:rsidR="00917237" w:rsidRPr="0012364C">
        <w:rPr>
          <w:sz w:val="28"/>
          <w:szCs w:val="28"/>
        </w:rPr>
        <w:t xml:space="preserve">Конкурс проводится в </w:t>
      </w:r>
      <w:r w:rsidR="00B47448">
        <w:rPr>
          <w:sz w:val="28"/>
          <w:szCs w:val="28"/>
        </w:rPr>
        <w:t>три</w:t>
      </w:r>
      <w:r w:rsidR="00917237" w:rsidRPr="0012364C">
        <w:rPr>
          <w:sz w:val="28"/>
          <w:szCs w:val="28"/>
        </w:rPr>
        <w:t xml:space="preserve"> этапа:</w:t>
      </w:r>
    </w:p>
    <w:p w:rsidR="00917237" w:rsidRDefault="00917237" w:rsidP="00917237">
      <w:pPr>
        <w:pStyle w:val="22"/>
        <w:shd w:val="clear" w:color="auto" w:fill="auto"/>
        <w:tabs>
          <w:tab w:val="left" w:pos="12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I этап: с 01 февраля по 20 мая 2019 года (приемка поделок)</w:t>
      </w:r>
    </w:p>
    <w:p w:rsidR="003F613E" w:rsidRDefault="003F613E" w:rsidP="00917237">
      <w:pPr>
        <w:pStyle w:val="22"/>
        <w:shd w:val="clear" w:color="auto" w:fill="auto"/>
        <w:tabs>
          <w:tab w:val="left" w:pos="12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II этап: с 21 мая по </w:t>
      </w:r>
      <w:r w:rsidR="00897E81">
        <w:rPr>
          <w:sz w:val="28"/>
          <w:szCs w:val="28"/>
        </w:rPr>
        <w:t>03</w:t>
      </w:r>
      <w:r>
        <w:rPr>
          <w:sz w:val="28"/>
          <w:szCs w:val="28"/>
        </w:rPr>
        <w:t xml:space="preserve"> июня 2019 года (</w:t>
      </w:r>
      <w:r w:rsidR="00897E81">
        <w:rPr>
          <w:sz w:val="28"/>
          <w:szCs w:val="28"/>
        </w:rPr>
        <w:t>оценка работ</w:t>
      </w:r>
      <w:r>
        <w:rPr>
          <w:sz w:val="28"/>
          <w:szCs w:val="28"/>
        </w:rPr>
        <w:t>)</w:t>
      </w:r>
    </w:p>
    <w:p w:rsidR="00917237" w:rsidRDefault="00917237" w:rsidP="00917237">
      <w:pPr>
        <w:pStyle w:val="22"/>
        <w:shd w:val="clear" w:color="auto" w:fill="auto"/>
        <w:tabs>
          <w:tab w:val="left" w:pos="12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I</w:t>
      </w:r>
      <w:r w:rsidR="003F613E">
        <w:rPr>
          <w:sz w:val="28"/>
          <w:szCs w:val="28"/>
        </w:rPr>
        <w:t>I</w:t>
      </w:r>
      <w:r w:rsidR="00897E81">
        <w:rPr>
          <w:sz w:val="28"/>
          <w:szCs w:val="28"/>
        </w:rPr>
        <w:t>I этап: с 0</w:t>
      </w:r>
      <w:r w:rsidR="00730533">
        <w:rPr>
          <w:sz w:val="28"/>
          <w:szCs w:val="28"/>
        </w:rPr>
        <w:t>4 июня</w:t>
      </w:r>
      <w:r>
        <w:rPr>
          <w:sz w:val="28"/>
          <w:szCs w:val="28"/>
        </w:rPr>
        <w:t xml:space="preserve"> по </w:t>
      </w:r>
      <w:r w:rsidR="00897E81">
        <w:rPr>
          <w:sz w:val="28"/>
          <w:szCs w:val="28"/>
        </w:rPr>
        <w:t>10</w:t>
      </w:r>
      <w:r w:rsidR="00730533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2019 года (подведение итогов)</w:t>
      </w:r>
    </w:p>
    <w:p w:rsidR="00897E81" w:rsidRDefault="00C07858" w:rsidP="00EF2394">
      <w:pPr>
        <w:pStyle w:val="22"/>
        <w:shd w:val="clear" w:color="auto" w:fill="auto"/>
        <w:tabs>
          <w:tab w:val="left" w:pos="12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2.5. </w:t>
      </w:r>
      <w:r w:rsidR="00897E81">
        <w:rPr>
          <w:sz w:val="28"/>
          <w:szCs w:val="28"/>
        </w:rPr>
        <w:t>Выставка Работ пройдет в сентябре-октябре 2019 года в фойе Владимирского областного театра кукол.</w:t>
      </w:r>
    </w:p>
    <w:p w:rsidR="00917237" w:rsidRDefault="00897E81" w:rsidP="00EF2394">
      <w:pPr>
        <w:pStyle w:val="22"/>
        <w:shd w:val="clear" w:color="auto" w:fill="auto"/>
        <w:tabs>
          <w:tab w:val="left" w:pos="12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2.6. </w:t>
      </w:r>
      <w:r w:rsidR="00C07858">
        <w:rPr>
          <w:sz w:val="28"/>
          <w:szCs w:val="28"/>
        </w:rPr>
        <w:t>Награждение победителей: сентябрь-октябрь (на одном из праздничных мероприятий, посвященных 50-летнему юбиле</w:t>
      </w:r>
      <w:r w:rsidR="00050A28">
        <w:rPr>
          <w:sz w:val="28"/>
          <w:szCs w:val="28"/>
        </w:rPr>
        <w:t>ю</w:t>
      </w:r>
      <w:r w:rsidR="00C07858">
        <w:rPr>
          <w:sz w:val="28"/>
          <w:szCs w:val="28"/>
        </w:rPr>
        <w:t xml:space="preserve"> Владимирского областного театра кукол).</w:t>
      </w:r>
    </w:p>
    <w:p w:rsidR="00C07858" w:rsidRPr="0012364C" w:rsidRDefault="00C07858" w:rsidP="00EF2394">
      <w:pPr>
        <w:pStyle w:val="22"/>
        <w:shd w:val="clear" w:color="auto" w:fill="auto"/>
        <w:tabs>
          <w:tab w:val="left" w:pos="1252"/>
        </w:tabs>
        <w:spacing w:line="240" w:lineRule="auto"/>
        <w:rPr>
          <w:sz w:val="28"/>
          <w:szCs w:val="28"/>
        </w:rPr>
      </w:pPr>
    </w:p>
    <w:p w:rsidR="007B7A29" w:rsidRPr="00BC6213" w:rsidRDefault="00BC6213" w:rsidP="00BC6213">
      <w:pPr>
        <w:pStyle w:val="22"/>
        <w:shd w:val="clear" w:color="auto" w:fill="auto"/>
        <w:tabs>
          <w:tab w:val="left" w:pos="1046"/>
        </w:tabs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III. ПРЕДМЕТ И ПОРЯДОК ПРОВЕДЕНИЯ КОНКУРСА</w:t>
      </w:r>
    </w:p>
    <w:p w:rsidR="007B7A29" w:rsidRPr="0012364C" w:rsidRDefault="007B7A29" w:rsidP="007B7A29">
      <w:pPr>
        <w:pStyle w:val="20"/>
        <w:shd w:val="clear" w:color="auto" w:fill="auto"/>
        <w:tabs>
          <w:tab w:val="left" w:pos="3523"/>
        </w:tabs>
        <w:spacing w:before="0"/>
        <w:rPr>
          <w:sz w:val="28"/>
          <w:szCs w:val="28"/>
        </w:rPr>
      </w:pPr>
    </w:p>
    <w:p w:rsidR="007B7A29" w:rsidRPr="0012364C" w:rsidRDefault="00785160" w:rsidP="00785160">
      <w:pPr>
        <w:pStyle w:val="22"/>
        <w:shd w:val="clear" w:color="auto" w:fill="auto"/>
        <w:tabs>
          <w:tab w:val="left" w:pos="139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3.1. </w:t>
      </w:r>
      <w:r w:rsidR="007B7A29" w:rsidRPr="0012364C">
        <w:rPr>
          <w:sz w:val="28"/>
          <w:szCs w:val="28"/>
        </w:rPr>
        <w:t xml:space="preserve">Предметом </w:t>
      </w:r>
      <w:r w:rsidR="005C6F79">
        <w:rPr>
          <w:sz w:val="28"/>
          <w:szCs w:val="28"/>
        </w:rPr>
        <w:t>Конкурса являются творческие поделки (далее -</w:t>
      </w:r>
      <w:r w:rsidR="007B7A29" w:rsidRPr="0012364C">
        <w:rPr>
          <w:sz w:val="28"/>
          <w:szCs w:val="28"/>
        </w:rPr>
        <w:t xml:space="preserve"> работы), выполненные на тему спектаклей </w:t>
      </w:r>
      <w:r w:rsidR="00302F1B">
        <w:rPr>
          <w:sz w:val="28"/>
          <w:szCs w:val="28"/>
        </w:rPr>
        <w:t xml:space="preserve">(героев спектаклей) </w:t>
      </w:r>
      <w:r w:rsidR="007B7A29" w:rsidRPr="0012364C">
        <w:rPr>
          <w:sz w:val="28"/>
          <w:szCs w:val="28"/>
        </w:rPr>
        <w:t>текущего репертуара Владимирского областного театра кукол.</w:t>
      </w:r>
    </w:p>
    <w:p w:rsidR="007B7A29" w:rsidRPr="0012364C" w:rsidRDefault="00330079" w:rsidP="00330079">
      <w:pPr>
        <w:pStyle w:val="22"/>
        <w:shd w:val="clear" w:color="auto" w:fill="auto"/>
        <w:tabs>
          <w:tab w:val="left" w:pos="124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3.2. </w:t>
      </w:r>
      <w:r w:rsidR="007B7A29" w:rsidRPr="0012364C">
        <w:rPr>
          <w:sz w:val="28"/>
          <w:szCs w:val="28"/>
        </w:rPr>
        <w:t xml:space="preserve">На Конкурс принимаются работы, выполненные в различных техниках и из </w:t>
      </w:r>
      <w:r>
        <w:rPr>
          <w:sz w:val="28"/>
          <w:szCs w:val="28"/>
        </w:rPr>
        <w:t xml:space="preserve">любого доступного </w:t>
      </w:r>
      <w:r w:rsidR="00D44B96">
        <w:rPr>
          <w:sz w:val="28"/>
          <w:szCs w:val="28"/>
        </w:rPr>
        <w:t>и безопасного</w:t>
      </w:r>
      <w:r>
        <w:rPr>
          <w:sz w:val="28"/>
          <w:szCs w:val="28"/>
        </w:rPr>
        <w:t xml:space="preserve"> материала</w:t>
      </w:r>
      <w:r w:rsidR="003078F3">
        <w:rPr>
          <w:sz w:val="28"/>
          <w:szCs w:val="28"/>
        </w:rPr>
        <w:t xml:space="preserve"> (ткань, вата, шерсть, нитки, глина, дерево, солома, тесто</w:t>
      </w:r>
      <w:r w:rsidR="00D44B96">
        <w:rPr>
          <w:sz w:val="28"/>
          <w:szCs w:val="28"/>
        </w:rPr>
        <w:t>, бросовый или подручный материал</w:t>
      </w:r>
      <w:r w:rsidR="003078F3">
        <w:rPr>
          <w:sz w:val="28"/>
          <w:szCs w:val="28"/>
        </w:rPr>
        <w:t>)</w:t>
      </w:r>
      <w:r w:rsidR="007B7A29" w:rsidRPr="0012364C">
        <w:rPr>
          <w:sz w:val="28"/>
          <w:szCs w:val="28"/>
        </w:rPr>
        <w:t>.</w:t>
      </w:r>
    </w:p>
    <w:p w:rsidR="007B7A29" w:rsidRPr="0012364C" w:rsidRDefault="00232D54" w:rsidP="00232D54">
      <w:pPr>
        <w:pStyle w:val="22"/>
        <w:shd w:val="clear" w:color="auto" w:fill="auto"/>
        <w:tabs>
          <w:tab w:val="left" w:pos="139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="007B7A29" w:rsidRPr="0012364C">
        <w:rPr>
          <w:sz w:val="28"/>
          <w:szCs w:val="28"/>
        </w:rPr>
        <w:t xml:space="preserve">На Конкурс </w:t>
      </w:r>
      <w:r w:rsidR="007B7A29" w:rsidRPr="00232D54">
        <w:rPr>
          <w:sz w:val="28"/>
          <w:szCs w:val="28"/>
        </w:rPr>
        <w:t>не принимаются работы</w:t>
      </w:r>
      <w:r w:rsidR="007B7A29" w:rsidRPr="0012364C">
        <w:rPr>
          <w:sz w:val="28"/>
          <w:szCs w:val="28"/>
        </w:rPr>
        <w:t>, которые полностью или частично выполнены с применением программ для графического моделирования и дизайна, имеющие отношение к массовому промышленному производству, а также из материалов или веществ, которые быстро портятся или могут нане</w:t>
      </w:r>
      <w:r>
        <w:rPr>
          <w:sz w:val="28"/>
          <w:szCs w:val="28"/>
        </w:rPr>
        <w:t>сти вред здоровью</w:t>
      </w:r>
      <w:r w:rsidR="007B7A29" w:rsidRPr="0012364C">
        <w:rPr>
          <w:sz w:val="28"/>
          <w:szCs w:val="28"/>
        </w:rPr>
        <w:t>.</w:t>
      </w:r>
    </w:p>
    <w:p w:rsidR="004F373E" w:rsidRDefault="003C10DC" w:rsidP="004F373E">
      <w:pPr>
        <w:pStyle w:val="22"/>
        <w:shd w:val="clear" w:color="auto" w:fill="auto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3.4. К Работеприкладывается лист, содержащий данные Участника:</w:t>
      </w:r>
      <w:r w:rsidR="00FB6478">
        <w:rPr>
          <w:sz w:val="28"/>
          <w:szCs w:val="28"/>
        </w:rPr>
        <w:t xml:space="preserve"> фамилия, имя(фамилия, имя, отчество одного из родителей/фамилия, имя, отчество руководителя коллектива),</w:t>
      </w:r>
      <w:r w:rsidR="007B7A29" w:rsidRPr="0012364C">
        <w:rPr>
          <w:sz w:val="28"/>
          <w:szCs w:val="28"/>
        </w:rPr>
        <w:t>возраст</w:t>
      </w:r>
      <w:r w:rsidR="0073516B">
        <w:rPr>
          <w:sz w:val="28"/>
          <w:szCs w:val="28"/>
        </w:rPr>
        <w:t>ная группа</w:t>
      </w:r>
      <w:r w:rsidR="007B7A29" w:rsidRPr="0012364C">
        <w:rPr>
          <w:sz w:val="28"/>
          <w:szCs w:val="28"/>
        </w:rPr>
        <w:t>,название спектакля</w:t>
      </w:r>
      <w:r w:rsidR="0073516B">
        <w:rPr>
          <w:sz w:val="28"/>
          <w:szCs w:val="28"/>
        </w:rPr>
        <w:t xml:space="preserve"> (героя спектакля)</w:t>
      </w:r>
      <w:r w:rsidR="007B7A29" w:rsidRPr="0012364C">
        <w:rPr>
          <w:sz w:val="28"/>
          <w:szCs w:val="28"/>
        </w:rPr>
        <w:t>, на основание которого изготовл</w:t>
      </w:r>
      <w:r w:rsidR="00FB6478">
        <w:rPr>
          <w:sz w:val="28"/>
          <w:szCs w:val="28"/>
        </w:rPr>
        <w:t>ена работа, контактный телефон, адрес электронной почты</w:t>
      </w:r>
      <w:r w:rsidR="007B7A29" w:rsidRPr="0012364C">
        <w:rPr>
          <w:sz w:val="28"/>
          <w:szCs w:val="28"/>
        </w:rPr>
        <w:t>.</w:t>
      </w:r>
    </w:p>
    <w:p w:rsidR="004F373E" w:rsidRDefault="004F373E" w:rsidP="003307B7">
      <w:pPr>
        <w:pStyle w:val="22"/>
        <w:shd w:val="clear" w:color="auto" w:fill="auto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3.5. </w:t>
      </w:r>
      <w:r w:rsidRPr="0012364C">
        <w:rPr>
          <w:sz w:val="28"/>
          <w:szCs w:val="28"/>
        </w:rPr>
        <w:t xml:space="preserve">На Конкурс принимаются работы, доставленные </w:t>
      </w:r>
      <w:r>
        <w:rPr>
          <w:sz w:val="28"/>
          <w:szCs w:val="28"/>
        </w:rPr>
        <w:t xml:space="preserve">(лично, почтой) </w:t>
      </w:r>
      <w:r w:rsidR="003307B7">
        <w:rPr>
          <w:sz w:val="28"/>
          <w:szCs w:val="28"/>
        </w:rPr>
        <w:t xml:space="preserve">в срок по 20 мая 2019 года (включительно) </w:t>
      </w:r>
      <w:r w:rsidRPr="0012364C">
        <w:rPr>
          <w:sz w:val="28"/>
          <w:szCs w:val="28"/>
        </w:rPr>
        <w:t>по адресу театра</w:t>
      </w:r>
      <w:r>
        <w:rPr>
          <w:sz w:val="28"/>
          <w:szCs w:val="28"/>
        </w:rPr>
        <w:t>:</w:t>
      </w:r>
      <w:r w:rsidRPr="004F373E">
        <w:rPr>
          <w:sz w:val="28"/>
          <w:szCs w:val="28"/>
        </w:rPr>
        <w:t>60000</w:t>
      </w:r>
      <w:r w:rsidR="003307B7">
        <w:rPr>
          <w:sz w:val="28"/>
          <w:szCs w:val="28"/>
        </w:rPr>
        <w:t>0, г. Владимир, ул. Гагарина, дом 7 (</w:t>
      </w:r>
      <w:r w:rsidRPr="0012364C">
        <w:rPr>
          <w:sz w:val="28"/>
          <w:szCs w:val="28"/>
        </w:rPr>
        <w:t>с по</w:t>
      </w:r>
      <w:r w:rsidR="003307B7">
        <w:rPr>
          <w:sz w:val="28"/>
          <w:szCs w:val="28"/>
        </w:rPr>
        <w:t>меткой «ТЕАТРУШКА»)</w:t>
      </w:r>
      <w:r w:rsidRPr="0012364C">
        <w:rPr>
          <w:sz w:val="28"/>
          <w:szCs w:val="28"/>
        </w:rPr>
        <w:t>.</w:t>
      </w:r>
    </w:p>
    <w:p w:rsidR="00486E1F" w:rsidRPr="0012364C" w:rsidRDefault="00486E1F" w:rsidP="003307B7">
      <w:pPr>
        <w:pStyle w:val="22"/>
        <w:shd w:val="clear" w:color="auto" w:fill="auto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3.6. Каждой работе, поступившей на К</w:t>
      </w:r>
      <w:r w:rsidRPr="0012364C">
        <w:rPr>
          <w:sz w:val="28"/>
          <w:szCs w:val="28"/>
        </w:rPr>
        <w:t>онкурс</w:t>
      </w:r>
      <w:r>
        <w:rPr>
          <w:sz w:val="28"/>
          <w:szCs w:val="28"/>
        </w:rPr>
        <w:t>, Организатором</w:t>
      </w:r>
      <w:r w:rsidRPr="0012364C">
        <w:rPr>
          <w:sz w:val="28"/>
          <w:szCs w:val="28"/>
        </w:rPr>
        <w:t xml:space="preserve"> будет присвоен порядковый номер</w:t>
      </w:r>
    </w:p>
    <w:p w:rsidR="004F373E" w:rsidRDefault="004F373E" w:rsidP="00486E1F">
      <w:pPr>
        <w:pStyle w:val="22"/>
        <w:numPr>
          <w:ilvl w:val="1"/>
          <w:numId w:val="7"/>
        </w:numPr>
        <w:shd w:val="clear" w:color="auto" w:fill="auto"/>
        <w:tabs>
          <w:tab w:val="left" w:pos="1181"/>
        </w:tabs>
        <w:spacing w:line="240" w:lineRule="auto"/>
        <w:rPr>
          <w:sz w:val="28"/>
          <w:szCs w:val="28"/>
        </w:rPr>
      </w:pPr>
      <w:r w:rsidRPr="0012364C">
        <w:rPr>
          <w:sz w:val="28"/>
          <w:szCs w:val="28"/>
        </w:rPr>
        <w:t>Работы, не соответствующие тематике Конкурса</w:t>
      </w:r>
      <w:r w:rsidR="00486E1F">
        <w:rPr>
          <w:sz w:val="28"/>
          <w:szCs w:val="28"/>
        </w:rPr>
        <w:t>,</w:t>
      </w:r>
      <w:r w:rsidRPr="0012364C">
        <w:rPr>
          <w:sz w:val="28"/>
          <w:szCs w:val="28"/>
        </w:rPr>
        <w:t xml:space="preserve"> не рассматриваются.</w:t>
      </w:r>
    </w:p>
    <w:p w:rsidR="00A4576B" w:rsidRDefault="00A4576B" w:rsidP="00A4576B">
      <w:pPr>
        <w:pStyle w:val="22"/>
        <w:shd w:val="clear" w:color="auto" w:fill="auto"/>
        <w:tabs>
          <w:tab w:val="left" w:pos="1181"/>
        </w:tabs>
        <w:spacing w:line="240" w:lineRule="auto"/>
        <w:ind w:left="1416"/>
        <w:rPr>
          <w:sz w:val="28"/>
          <w:szCs w:val="28"/>
        </w:rPr>
      </w:pPr>
    </w:p>
    <w:p w:rsidR="00A4576B" w:rsidRPr="0012364C" w:rsidRDefault="00A4576B" w:rsidP="00A4576B">
      <w:pPr>
        <w:pStyle w:val="22"/>
        <w:shd w:val="clear" w:color="auto" w:fill="auto"/>
        <w:tabs>
          <w:tab w:val="left" w:pos="1181"/>
        </w:tabs>
        <w:spacing w:line="240" w:lineRule="auto"/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>IV. ПОРЯДОК ВЫБОРА ПОБЕДИТЕЛЕЙ И НАГРАДЫ УЧАСТНИКОВ</w:t>
      </w:r>
    </w:p>
    <w:p w:rsidR="007B7A29" w:rsidRPr="0095564C" w:rsidRDefault="007B7A29" w:rsidP="0095564C">
      <w:pPr>
        <w:pStyle w:val="22"/>
        <w:shd w:val="clear" w:color="auto" w:fill="auto"/>
        <w:tabs>
          <w:tab w:val="left" w:pos="1188"/>
        </w:tabs>
        <w:spacing w:line="240" w:lineRule="auto"/>
        <w:rPr>
          <w:sz w:val="28"/>
          <w:szCs w:val="28"/>
        </w:rPr>
      </w:pPr>
    </w:p>
    <w:p w:rsidR="007B7A29" w:rsidRPr="00A4576B" w:rsidRDefault="00A4576B" w:rsidP="00A4576B">
      <w:pPr>
        <w:pStyle w:val="20"/>
        <w:shd w:val="clear" w:color="auto" w:fill="auto"/>
        <w:tabs>
          <w:tab w:val="left" w:pos="2606"/>
        </w:tabs>
        <w:spacing w:before="0"/>
        <w:rPr>
          <w:sz w:val="28"/>
          <w:szCs w:val="28"/>
        </w:rPr>
      </w:pPr>
      <w:r w:rsidRPr="00A4576B">
        <w:rPr>
          <w:b w:val="0"/>
          <w:sz w:val="28"/>
          <w:szCs w:val="28"/>
        </w:rPr>
        <w:t>4.1.</w:t>
      </w:r>
      <w:r w:rsidR="005337AE" w:rsidRPr="00A4576B">
        <w:rPr>
          <w:b w:val="0"/>
          <w:sz w:val="28"/>
          <w:szCs w:val="28"/>
        </w:rPr>
        <w:t>Непосредственное оценивание результатов Конкурса возлагается на жюри. В состав жюри войдут представители государственного автономного учреждения культуры Владимирской области «Владимирский областной театр кукол» и государственного автономного учреждения культуры Владимирской области «Областной Центр народного творчества».</w:t>
      </w:r>
    </w:p>
    <w:p w:rsidR="009258F7" w:rsidRDefault="009258F7" w:rsidP="009258F7">
      <w:pPr>
        <w:pStyle w:val="22"/>
        <w:shd w:val="clear" w:color="auto" w:fill="auto"/>
        <w:tabs>
          <w:tab w:val="left" w:pos="118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4.2. Критерии оценки:</w:t>
      </w:r>
    </w:p>
    <w:p w:rsidR="009258F7" w:rsidRDefault="009258F7" w:rsidP="009258F7">
      <w:pPr>
        <w:pStyle w:val="22"/>
        <w:shd w:val="clear" w:color="auto" w:fill="auto"/>
        <w:tabs>
          <w:tab w:val="left" w:pos="118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оригинальность замысла и воплощения;</w:t>
      </w:r>
    </w:p>
    <w:p w:rsidR="009258F7" w:rsidRDefault="009258F7" w:rsidP="009258F7">
      <w:pPr>
        <w:pStyle w:val="22"/>
        <w:shd w:val="clear" w:color="auto" w:fill="auto"/>
        <w:tabs>
          <w:tab w:val="left" w:pos="118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художественная выразительность (композиционное и цветовое решение);</w:t>
      </w:r>
    </w:p>
    <w:p w:rsidR="009258F7" w:rsidRDefault="009258F7" w:rsidP="009258F7">
      <w:pPr>
        <w:pStyle w:val="22"/>
        <w:shd w:val="clear" w:color="auto" w:fill="auto"/>
        <w:tabs>
          <w:tab w:val="left" w:pos="118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творческий подход к изготовлению, использование нетрадиционных материалов, технологий в изготовлении.</w:t>
      </w:r>
    </w:p>
    <w:p w:rsidR="007B7A29" w:rsidRPr="0012364C" w:rsidRDefault="00A15807" w:rsidP="00A15807">
      <w:pPr>
        <w:pStyle w:val="22"/>
        <w:shd w:val="clear" w:color="auto" w:fill="auto"/>
        <w:tabs>
          <w:tab w:val="left" w:pos="118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4.3. </w:t>
      </w:r>
      <w:r w:rsidR="007B7A29" w:rsidRPr="0012364C">
        <w:rPr>
          <w:sz w:val="28"/>
          <w:szCs w:val="28"/>
        </w:rPr>
        <w:t xml:space="preserve">Итоги Конкурса и </w:t>
      </w:r>
      <w:r w:rsidR="004672DA">
        <w:rPr>
          <w:sz w:val="28"/>
          <w:szCs w:val="28"/>
        </w:rPr>
        <w:t>работы п</w:t>
      </w:r>
      <w:r w:rsidR="007B7A29" w:rsidRPr="0012364C">
        <w:rPr>
          <w:sz w:val="28"/>
          <w:szCs w:val="28"/>
        </w:rPr>
        <w:t>обедителей размещаются на сайте ГАУК ВО «Владимирский областной театр кукол», а также во всех официальных группах социальных сетей Владимирского областного театра кукол.</w:t>
      </w:r>
    </w:p>
    <w:p w:rsidR="00A54967" w:rsidRDefault="005A6673" w:rsidP="005A6673">
      <w:pPr>
        <w:pStyle w:val="20"/>
        <w:shd w:val="clear" w:color="auto" w:fill="auto"/>
        <w:tabs>
          <w:tab w:val="left" w:pos="3869"/>
        </w:tabs>
        <w:spacing w:before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4.4. </w:t>
      </w:r>
      <w:r>
        <w:rPr>
          <w:b w:val="0"/>
          <w:sz w:val="28"/>
          <w:szCs w:val="28"/>
        </w:rPr>
        <w:t xml:space="preserve">Победители Конкурса (1, </w:t>
      </w:r>
      <w:r w:rsidR="007B7A29" w:rsidRPr="005A6673">
        <w:rPr>
          <w:b w:val="0"/>
          <w:sz w:val="28"/>
          <w:szCs w:val="28"/>
        </w:rPr>
        <w:t>2 и 3 место) получат пригла</w:t>
      </w:r>
      <w:r w:rsidR="00185336">
        <w:rPr>
          <w:b w:val="0"/>
          <w:sz w:val="28"/>
          <w:szCs w:val="28"/>
        </w:rPr>
        <w:t>сительные билеты на спектакли театрального сезона</w:t>
      </w:r>
      <w:r w:rsidR="007B7A29" w:rsidRPr="005A6673">
        <w:rPr>
          <w:b w:val="0"/>
          <w:sz w:val="28"/>
          <w:szCs w:val="28"/>
        </w:rPr>
        <w:t xml:space="preserve"> 2019-2020 года: </w:t>
      </w:r>
    </w:p>
    <w:p w:rsidR="00A54967" w:rsidRDefault="00D76751" w:rsidP="005A6673">
      <w:pPr>
        <w:pStyle w:val="20"/>
        <w:shd w:val="clear" w:color="auto" w:fill="auto"/>
        <w:tabs>
          <w:tab w:val="left" w:pos="3869"/>
        </w:tabs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</w:t>
      </w:r>
      <w:r w:rsidR="00A54967">
        <w:rPr>
          <w:b w:val="0"/>
          <w:sz w:val="28"/>
          <w:szCs w:val="28"/>
        </w:rPr>
        <w:t>1 место на три спектакля;</w:t>
      </w:r>
    </w:p>
    <w:p w:rsidR="00A54967" w:rsidRDefault="00D76751" w:rsidP="005A6673">
      <w:pPr>
        <w:pStyle w:val="20"/>
        <w:shd w:val="clear" w:color="auto" w:fill="auto"/>
        <w:tabs>
          <w:tab w:val="left" w:pos="3869"/>
        </w:tabs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за </w:t>
      </w:r>
      <w:r w:rsidR="00A54967">
        <w:rPr>
          <w:b w:val="0"/>
          <w:sz w:val="28"/>
          <w:szCs w:val="28"/>
        </w:rPr>
        <w:t>2 место на два спектакля;</w:t>
      </w:r>
    </w:p>
    <w:p w:rsidR="007B7A29" w:rsidRDefault="00D76751" w:rsidP="005A6673">
      <w:pPr>
        <w:pStyle w:val="20"/>
        <w:shd w:val="clear" w:color="auto" w:fill="auto"/>
        <w:tabs>
          <w:tab w:val="left" w:pos="3869"/>
        </w:tabs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</w:t>
      </w:r>
      <w:bookmarkStart w:id="1" w:name="_GoBack"/>
      <w:bookmarkEnd w:id="1"/>
      <w:r w:rsidR="007B7A29" w:rsidRPr="005A6673">
        <w:rPr>
          <w:b w:val="0"/>
          <w:sz w:val="28"/>
          <w:szCs w:val="28"/>
        </w:rPr>
        <w:t>3 место на один спектакль.</w:t>
      </w:r>
    </w:p>
    <w:p w:rsidR="00A54967" w:rsidRPr="005A6673" w:rsidRDefault="00A54967" w:rsidP="005A6673">
      <w:pPr>
        <w:pStyle w:val="20"/>
        <w:shd w:val="clear" w:color="auto" w:fill="auto"/>
        <w:tabs>
          <w:tab w:val="left" w:pos="3869"/>
        </w:tabs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Количество пригласительных билетов зависит от количества Участников, принимавших участие в изготовлении творческой поделки.</w:t>
      </w:r>
    </w:p>
    <w:p w:rsidR="007B7A29" w:rsidRPr="0012364C" w:rsidRDefault="00A54967" w:rsidP="007B7A29">
      <w:pPr>
        <w:pStyle w:val="22"/>
        <w:shd w:val="clear" w:color="auto" w:fill="auto"/>
        <w:tabs>
          <w:tab w:val="left" w:pos="1202"/>
        </w:tabs>
        <w:spacing w:line="240" w:lineRule="auto"/>
        <w:ind w:firstLine="456"/>
        <w:rPr>
          <w:sz w:val="28"/>
          <w:szCs w:val="28"/>
        </w:rPr>
      </w:pPr>
      <w:r>
        <w:rPr>
          <w:sz w:val="28"/>
          <w:szCs w:val="28"/>
        </w:rPr>
        <w:t xml:space="preserve">   4.5</w:t>
      </w:r>
      <w:r w:rsidR="007B7A29" w:rsidRPr="0012364C">
        <w:rPr>
          <w:sz w:val="28"/>
          <w:szCs w:val="28"/>
        </w:rPr>
        <w:t>. Жюри Конкурса оставляет за собой право наградить дополнительными призами и дипло</w:t>
      </w:r>
      <w:r>
        <w:rPr>
          <w:sz w:val="28"/>
          <w:szCs w:val="28"/>
        </w:rPr>
        <w:t>мами особо отличившиеся работы У</w:t>
      </w:r>
      <w:r w:rsidR="007B7A29" w:rsidRPr="0012364C">
        <w:rPr>
          <w:sz w:val="28"/>
          <w:szCs w:val="28"/>
        </w:rPr>
        <w:t>частников Конкурса.</w:t>
      </w:r>
    </w:p>
    <w:p w:rsidR="00F7303B" w:rsidRDefault="00A54967" w:rsidP="007B7A29">
      <w:pPr>
        <w:pStyle w:val="22"/>
        <w:shd w:val="clear" w:color="auto" w:fill="auto"/>
        <w:tabs>
          <w:tab w:val="left" w:pos="1202"/>
        </w:tabs>
        <w:spacing w:line="240" w:lineRule="auto"/>
        <w:ind w:firstLine="456"/>
        <w:rPr>
          <w:sz w:val="28"/>
          <w:szCs w:val="28"/>
        </w:rPr>
      </w:pPr>
      <w:r>
        <w:rPr>
          <w:sz w:val="28"/>
          <w:szCs w:val="28"/>
        </w:rPr>
        <w:t xml:space="preserve">   4.6</w:t>
      </w:r>
      <w:r w:rsidR="007B7A29" w:rsidRPr="001236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Контактные лица: </w:t>
      </w:r>
    </w:p>
    <w:p w:rsidR="007B7A29" w:rsidRPr="0012364C" w:rsidRDefault="00A54967" w:rsidP="007B7A29">
      <w:pPr>
        <w:pStyle w:val="22"/>
        <w:shd w:val="clear" w:color="auto" w:fill="auto"/>
        <w:tabs>
          <w:tab w:val="left" w:pos="1202"/>
        </w:tabs>
        <w:spacing w:line="240" w:lineRule="auto"/>
        <w:ind w:firstLine="456"/>
        <w:rPr>
          <w:sz w:val="28"/>
          <w:szCs w:val="28"/>
        </w:rPr>
      </w:pPr>
      <w:proofErr w:type="spellStart"/>
      <w:r>
        <w:rPr>
          <w:sz w:val="28"/>
          <w:szCs w:val="28"/>
        </w:rPr>
        <w:t>Малькова</w:t>
      </w:r>
      <w:proofErr w:type="spellEnd"/>
      <w:r>
        <w:rPr>
          <w:sz w:val="28"/>
          <w:szCs w:val="28"/>
        </w:rPr>
        <w:t xml:space="preserve"> Светлана Николаевна, заведующая</w:t>
      </w:r>
      <w:r w:rsidR="00F7303B">
        <w:rPr>
          <w:sz w:val="28"/>
          <w:szCs w:val="28"/>
        </w:rPr>
        <w:t xml:space="preserve"> литературно-драматургической частью (телефон (4922) 32-51-71, электронная </w:t>
      </w:r>
      <w:r w:rsidR="007B7A29" w:rsidRPr="0012364C">
        <w:rPr>
          <w:sz w:val="28"/>
          <w:szCs w:val="28"/>
        </w:rPr>
        <w:t>почте:</w:t>
      </w:r>
      <w:hyperlink r:id="rId5" w:history="1">
        <w:r w:rsidR="007B7A29" w:rsidRPr="00F7303B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="007B7A29" w:rsidRPr="00F7303B">
          <w:rPr>
            <w:rStyle w:val="a3"/>
            <w:color w:val="auto"/>
            <w:sz w:val="28"/>
            <w:szCs w:val="28"/>
            <w:u w:val="none"/>
          </w:rPr>
          <w:t>.</w:t>
        </w:r>
        <w:r w:rsidR="007B7A29" w:rsidRPr="00F7303B">
          <w:rPr>
            <w:rStyle w:val="a3"/>
            <w:color w:val="auto"/>
            <w:sz w:val="28"/>
            <w:szCs w:val="28"/>
            <w:u w:val="none"/>
            <w:lang w:val="en-US"/>
          </w:rPr>
          <w:t>votk</w:t>
        </w:r>
        <w:r w:rsidR="007B7A29" w:rsidRPr="00F7303B">
          <w:rPr>
            <w:rStyle w:val="a3"/>
            <w:color w:val="auto"/>
            <w:sz w:val="28"/>
            <w:szCs w:val="28"/>
            <w:u w:val="none"/>
          </w:rPr>
          <w:t>-7@</w:t>
        </w:r>
        <w:r w:rsidR="007B7A29" w:rsidRPr="00F7303B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="007B7A29" w:rsidRPr="00F7303B">
          <w:rPr>
            <w:rStyle w:val="a3"/>
            <w:color w:val="auto"/>
            <w:sz w:val="28"/>
            <w:szCs w:val="28"/>
            <w:u w:val="none"/>
          </w:rPr>
          <w:t>.</w:t>
        </w:r>
        <w:r w:rsidR="007B7A29" w:rsidRPr="00F7303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F7303B">
        <w:rPr>
          <w:rStyle w:val="a3"/>
          <w:color w:val="auto"/>
          <w:sz w:val="28"/>
          <w:szCs w:val="28"/>
          <w:u w:val="none"/>
        </w:rPr>
        <w:t>)</w:t>
      </w:r>
      <w:r w:rsidR="00F7303B">
        <w:rPr>
          <w:sz w:val="28"/>
          <w:szCs w:val="28"/>
        </w:rPr>
        <w:t>;</w:t>
      </w:r>
    </w:p>
    <w:p w:rsidR="00F7303B" w:rsidRDefault="00F7303B" w:rsidP="007B7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Земскова Лариса Геннадьевна, главный администратор (телефон (4922) </w:t>
      </w:r>
    </w:p>
    <w:p w:rsidR="007B7A29" w:rsidRPr="0012364C" w:rsidRDefault="00F7303B" w:rsidP="007B7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32-36-88).</w:t>
      </w:r>
    </w:p>
    <w:p w:rsidR="00FE61E3" w:rsidRPr="0012364C" w:rsidRDefault="008A52F6" w:rsidP="007710EB">
      <w:pPr>
        <w:pStyle w:val="22"/>
        <w:shd w:val="clear" w:color="auto" w:fill="auto"/>
        <w:spacing w:line="240" w:lineRule="auto"/>
        <w:ind w:firstLine="314"/>
        <w:rPr>
          <w:sz w:val="28"/>
          <w:szCs w:val="28"/>
        </w:rPr>
      </w:pPr>
      <w:r>
        <w:rPr>
          <w:sz w:val="28"/>
          <w:szCs w:val="28"/>
        </w:rPr>
        <w:t xml:space="preserve">     4.7. Отправляя Р</w:t>
      </w:r>
      <w:r w:rsidR="004F373E" w:rsidRPr="0012364C">
        <w:rPr>
          <w:sz w:val="28"/>
          <w:szCs w:val="28"/>
        </w:rPr>
        <w:t xml:space="preserve">аботу на </w:t>
      </w:r>
      <w:r>
        <w:rPr>
          <w:sz w:val="28"/>
          <w:szCs w:val="28"/>
        </w:rPr>
        <w:t>Конкурс, У</w:t>
      </w:r>
      <w:r w:rsidR="004F373E" w:rsidRPr="0012364C">
        <w:rPr>
          <w:sz w:val="28"/>
          <w:szCs w:val="28"/>
        </w:rPr>
        <w:t xml:space="preserve">частник </w:t>
      </w:r>
      <w:r w:rsidR="00F84A62">
        <w:rPr>
          <w:sz w:val="28"/>
          <w:szCs w:val="28"/>
        </w:rPr>
        <w:t xml:space="preserve">(родитель, законный представитель) </w:t>
      </w:r>
      <w:r>
        <w:rPr>
          <w:sz w:val="28"/>
          <w:szCs w:val="28"/>
        </w:rPr>
        <w:t xml:space="preserve">в соответствии с Федеральным законом от 27.07.2006 № 152-ФЗ «О персональных данных» и статьей 152.1 Гражданского кодекса Российской Федерациидает </w:t>
      </w:r>
      <w:r w:rsidR="007710EB">
        <w:rPr>
          <w:sz w:val="28"/>
          <w:szCs w:val="28"/>
        </w:rPr>
        <w:t xml:space="preserve">согласие </w:t>
      </w:r>
      <w:r w:rsidR="004F373E" w:rsidRPr="0012364C">
        <w:rPr>
          <w:sz w:val="28"/>
          <w:szCs w:val="28"/>
        </w:rPr>
        <w:t>на возможное размещение фото</w:t>
      </w:r>
      <w:r w:rsidR="00FE61E3">
        <w:rPr>
          <w:sz w:val="28"/>
          <w:szCs w:val="28"/>
        </w:rPr>
        <w:t xml:space="preserve">графий или другой личной информации в СМИ, буклетах и отчетах, на информационных стендах, выставках и сайтах (социальных группах) государственного автономного учреждения культуры Владимирской области </w:t>
      </w:r>
      <w:r w:rsidR="004F373E" w:rsidRPr="0012364C">
        <w:rPr>
          <w:sz w:val="28"/>
          <w:szCs w:val="28"/>
        </w:rPr>
        <w:t>«Влад</w:t>
      </w:r>
      <w:r w:rsidR="00FE61E3">
        <w:rPr>
          <w:sz w:val="28"/>
          <w:szCs w:val="28"/>
        </w:rPr>
        <w:t>имирский областной театр кукол».</w:t>
      </w:r>
    </w:p>
    <w:p w:rsidR="004F373E" w:rsidRPr="0012364C" w:rsidRDefault="004F373E" w:rsidP="004F373E">
      <w:pPr>
        <w:pStyle w:val="22"/>
        <w:shd w:val="clear" w:color="auto" w:fill="auto"/>
        <w:tabs>
          <w:tab w:val="left" w:pos="985"/>
        </w:tabs>
        <w:spacing w:line="240" w:lineRule="auto"/>
        <w:ind w:firstLine="314"/>
        <w:rPr>
          <w:sz w:val="28"/>
          <w:szCs w:val="28"/>
        </w:rPr>
      </w:pPr>
    </w:p>
    <w:p w:rsidR="008A52F6" w:rsidRPr="00A52CC0" w:rsidRDefault="008A52F6" w:rsidP="008A52F6">
      <w:pPr>
        <w:ind w:left="-1134"/>
        <w:jc w:val="both"/>
      </w:pPr>
    </w:p>
    <w:p w:rsidR="008A52F6" w:rsidRPr="00A52CC0" w:rsidRDefault="008A52F6" w:rsidP="008A52F6">
      <w:pPr>
        <w:ind w:left="-1134"/>
        <w:rPr>
          <w:i/>
        </w:rPr>
      </w:pPr>
    </w:p>
    <w:p w:rsidR="008A52F6" w:rsidRPr="00A52CC0" w:rsidRDefault="008A52F6" w:rsidP="008A52F6">
      <w:pPr>
        <w:ind w:left="-1134"/>
      </w:pPr>
    </w:p>
    <w:p w:rsidR="008A52F6" w:rsidRPr="00F674CC" w:rsidRDefault="008A52F6" w:rsidP="008A52F6">
      <w:pPr>
        <w:ind w:left="-1134" w:right="-284"/>
        <w:jc w:val="center"/>
        <w:rPr>
          <w:color w:val="FF0000"/>
        </w:rPr>
      </w:pPr>
    </w:p>
    <w:p w:rsidR="008A52F6" w:rsidRPr="00277E3B" w:rsidRDefault="008A52F6" w:rsidP="008A52F6">
      <w:pPr>
        <w:ind w:left="-540"/>
        <w:jc w:val="both"/>
      </w:pPr>
    </w:p>
    <w:p w:rsidR="008A52F6" w:rsidRDefault="008A52F6" w:rsidP="008A52F6"/>
    <w:p w:rsidR="005C3AAD" w:rsidRPr="0012364C" w:rsidRDefault="005C3AAD" w:rsidP="007B7A29">
      <w:pPr>
        <w:rPr>
          <w:rFonts w:ascii="Times New Roman" w:hAnsi="Times New Roman" w:cs="Times New Roman"/>
          <w:sz w:val="28"/>
          <w:szCs w:val="28"/>
        </w:rPr>
      </w:pPr>
    </w:p>
    <w:sectPr w:rsidR="005C3AAD" w:rsidRPr="0012364C" w:rsidSect="008A52F6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2AA"/>
    <w:multiLevelType w:val="multilevel"/>
    <w:tmpl w:val="6B9239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364AA4"/>
    <w:multiLevelType w:val="multilevel"/>
    <w:tmpl w:val="54CA483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4945CB"/>
    <w:multiLevelType w:val="multilevel"/>
    <w:tmpl w:val="669CCB6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13A0F3C"/>
    <w:multiLevelType w:val="multilevel"/>
    <w:tmpl w:val="3190C6F2"/>
    <w:lvl w:ilvl="0">
      <w:start w:val="2"/>
      <w:numFmt w:val="decimal"/>
      <w:lvlText w:val="3.%1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552" w:firstLine="0"/>
      </w:pPr>
    </w:lvl>
    <w:lvl w:ilvl="2">
      <w:numFmt w:val="decimal"/>
      <w:lvlText w:val=""/>
      <w:lvlJc w:val="left"/>
      <w:pPr>
        <w:ind w:left="2552" w:firstLine="0"/>
      </w:pPr>
    </w:lvl>
    <w:lvl w:ilvl="3">
      <w:numFmt w:val="decimal"/>
      <w:lvlText w:val=""/>
      <w:lvlJc w:val="left"/>
      <w:pPr>
        <w:ind w:left="2552" w:firstLine="0"/>
      </w:pPr>
    </w:lvl>
    <w:lvl w:ilvl="4">
      <w:numFmt w:val="decimal"/>
      <w:lvlText w:val=""/>
      <w:lvlJc w:val="left"/>
      <w:pPr>
        <w:ind w:left="2552" w:firstLine="0"/>
      </w:pPr>
    </w:lvl>
    <w:lvl w:ilvl="5">
      <w:numFmt w:val="decimal"/>
      <w:lvlText w:val=""/>
      <w:lvlJc w:val="left"/>
      <w:pPr>
        <w:ind w:left="2552" w:firstLine="0"/>
      </w:pPr>
    </w:lvl>
    <w:lvl w:ilvl="6">
      <w:numFmt w:val="decimal"/>
      <w:lvlText w:val=""/>
      <w:lvlJc w:val="left"/>
      <w:pPr>
        <w:ind w:left="2552" w:firstLine="0"/>
      </w:pPr>
    </w:lvl>
    <w:lvl w:ilvl="7">
      <w:numFmt w:val="decimal"/>
      <w:lvlText w:val=""/>
      <w:lvlJc w:val="left"/>
      <w:pPr>
        <w:ind w:left="2552" w:firstLine="0"/>
      </w:pPr>
    </w:lvl>
    <w:lvl w:ilvl="8">
      <w:numFmt w:val="decimal"/>
      <w:lvlText w:val=""/>
      <w:lvlJc w:val="left"/>
      <w:pPr>
        <w:ind w:left="2552" w:firstLine="0"/>
      </w:pPr>
    </w:lvl>
  </w:abstractNum>
  <w:abstractNum w:abstractNumId="4">
    <w:nsid w:val="47A55056"/>
    <w:multiLevelType w:val="hybridMultilevel"/>
    <w:tmpl w:val="95B02E12"/>
    <w:lvl w:ilvl="0" w:tplc="B08EA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37052"/>
    <w:multiLevelType w:val="multilevel"/>
    <w:tmpl w:val="AC78041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6">
    <w:nsid w:val="753E2FD7"/>
    <w:multiLevelType w:val="multilevel"/>
    <w:tmpl w:val="EAFEA0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02"/>
    <w:rsid w:val="000045D1"/>
    <w:rsid w:val="00006BE1"/>
    <w:rsid w:val="00050A28"/>
    <w:rsid w:val="0006612B"/>
    <w:rsid w:val="000C299C"/>
    <w:rsid w:val="00114F60"/>
    <w:rsid w:val="0012364C"/>
    <w:rsid w:val="00141299"/>
    <w:rsid w:val="00185336"/>
    <w:rsid w:val="0018682F"/>
    <w:rsid w:val="00232D54"/>
    <w:rsid w:val="002823F2"/>
    <w:rsid w:val="00302F1B"/>
    <w:rsid w:val="003078F3"/>
    <w:rsid w:val="00330079"/>
    <w:rsid w:val="003307B7"/>
    <w:rsid w:val="0035601E"/>
    <w:rsid w:val="003C10DC"/>
    <w:rsid w:val="003F613E"/>
    <w:rsid w:val="004672DA"/>
    <w:rsid w:val="00486E1F"/>
    <w:rsid w:val="004C2C74"/>
    <w:rsid w:val="004C4B97"/>
    <w:rsid w:val="004F373E"/>
    <w:rsid w:val="005337AE"/>
    <w:rsid w:val="005A6673"/>
    <w:rsid w:val="005C3AAD"/>
    <w:rsid w:val="005C6F79"/>
    <w:rsid w:val="005D1150"/>
    <w:rsid w:val="006A79EA"/>
    <w:rsid w:val="00730533"/>
    <w:rsid w:val="0073516B"/>
    <w:rsid w:val="007710EB"/>
    <w:rsid w:val="00785160"/>
    <w:rsid w:val="007932C2"/>
    <w:rsid w:val="007A469D"/>
    <w:rsid w:val="007B7A29"/>
    <w:rsid w:val="007F055F"/>
    <w:rsid w:val="008029BB"/>
    <w:rsid w:val="008621DF"/>
    <w:rsid w:val="00897E81"/>
    <w:rsid w:val="008A0D05"/>
    <w:rsid w:val="008A52F6"/>
    <w:rsid w:val="00917237"/>
    <w:rsid w:val="00923519"/>
    <w:rsid w:val="009258F7"/>
    <w:rsid w:val="0093439B"/>
    <w:rsid w:val="0095564C"/>
    <w:rsid w:val="009663CB"/>
    <w:rsid w:val="00A15807"/>
    <w:rsid w:val="00A4576B"/>
    <w:rsid w:val="00A54967"/>
    <w:rsid w:val="00A54BD0"/>
    <w:rsid w:val="00AC5D02"/>
    <w:rsid w:val="00B12342"/>
    <w:rsid w:val="00B47448"/>
    <w:rsid w:val="00B51FE0"/>
    <w:rsid w:val="00BC6213"/>
    <w:rsid w:val="00C07858"/>
    <w:rsid w:val="00D356C6"/>
    <w:rsid w:val="00D44B96"/>
    <w:rsid w:val="00D76751"/>
    <w:rsid w:val="00DF44A0"/>
    <w:rsid w:val="00DF570D"/>
    <w:rsid w:val="00E20A9E"/>
    <w:rsid w:val="00E965C6"/>
    <w:rsid w:val="00EF2394"/>
    <w:rsid w:val="00F3561D"/>
    <w:rsid w:val="00F7303B"/>
    <w:rsid w:val="00F84A62"/>
    <w:rsid w:val="00FB6478"/>
    <w:rsid w:val="00FC59D5"/>
    <w:rsid w:val="00FE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7A2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7B7A2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7A2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B7A29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7B7A29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7B7A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B7A29"/>
    <w:pPr>
      <w:shd w:val="clear" w:color="auto" w:fill="FFFFFF"/>
      <w:spacing w:before="78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7B7A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7A2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basedOn w:val="21"/>
    <w:rsid w:val="007B7A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Normal (Web)"/>
    <w:basedOn w:val="a"/>
    <w:rsid w:val="008A52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">
    <w:name w:val="Основной текст1"/>
    <w:basedOn w:val="a"/>
    <w:link w:val="BodytextChar"/>
    <w:rsid w:val="008A52F6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BodytextChar">
    <w:name w:val="Body text Char"/>
    <w:link w:val="11"/>
    <w:rsid w:val="008A52F6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votk-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2019-01-23T07:00:00Z</dcterms:created>
  <dcterms:modified xsi:type="dcterms:W3CDTF">2019-01-28T09:17:00Z</dcterms:modified>
</cp:coreProperties>
</file>